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62D" w:rsidRPr="00DC5F48" w:rsidRDefault="0002062D" w:rsidP="00DC5F48">
      <w:pPr>
        <w:autoSpaceDE w:val="0"/>
        <w:autoSpaceDN w:val="0"/>
        <w:adjustRightInd w:val="0"/>
        <w:spacing w:line="400" w:lineRule="exact"/>
        <w:jc w:val="center"/>
        <w:outlineLvl w:val="0"/>
        <w:rPr>
          <w:b/>
          <w:bCs/>
          <w:color w:val="000000"/>
          <w:sz w:val="28"/>
          <w:szCs w:val="40"/>
        </w:rPr>
      </w:pPr>
      <w:bookmarkStart w:id="0" w:name="_GoBack"/>
      <w:bookmarkEnd w:id="0"/>
      <w:r w:rsidRPr="00DC5F48">
        <w:rPr>
          <w:b/>
          <w:bCs/>
          <w:color w:val="000000"/>
          <w:spacing w:val="2"/>
          <w:sz w:val="28"/>
          <w:szCs w:val="40"/>
        </w:rPr>
        <w:t>STEPHANIE D.</w:t>
      </w:r>
      <w:r w:rsidRPr="00DC5F48">
        <w:rPr>
          <w:b/>
          <w:bCs/>
          <w:color w:val="000000"/>
          <w:spacing w:val="3"/>
          <w:sz w:val="28"/>
          <w:szCs w:val="40"/>
        </w:rPr>
        <w:t xml:space="preserve"> </w:t>
      </w:r>
      <w:r w:rsidRPr="00DC5F48">
        <w:rPr>
          <w:b/>
          <w:bCs/>
          <w:color w:val="000000"/>
          <w:spacing w:val="5"/>
          <w:sz w:val="28"/>
          <w:szCs w:val="40"/>
        </w:rPr>
        <w:t>MARTIN</w:t>
      </w:r>
    </w:p>
    <w:p w:rsidR="003E61DA" w:rsidRPr="0002062D" w:rsidRDefault="0002062D" w:rsidP="00DC5F48">
      <w:pPr>
        <w:autoSpaceDE w:val="0"/>
        <w:autoSpaceDN w:val="0"/>
        <w:adjustRightInd w:val="0"/>
        <w:spacing w:line="213" w:lineRule="exact"/>
        <w:jc w:val="center"/>
        <w:outlineLvl w:val="0"/>
        <w:rPr>
          <w:color w:val="000000"/>
          <w:sz w:val="21"/>
          <w:szCs w:val="21"/>
        </w:rPr>
      </w:pPr>
      <w:r>
        <w:rPr>
          <w:color w:val="000000"/>
          <w:spacing w:val="3"/>
          <w:sz w:val="21"/>
          <w:szCs w:val="21"/>
        </w:rPr>
        <w:t>2401 Northcrest PL</w:t>
      </w:r>
      <w:r>
        <w:rPr>
          <w:color w:val="000000"/>
          <w:spacing w:val="2"/>
          <w:sz w:val="21"/>
          <w:szCs w:val="21"/>
        </w:rPr>
        <w:t>,</w:t>
      </w:r>
      <w:r>
        <w:rPr>
          <w:color w:val="000000"/>
          <w:spacing w:val="-4"/>
          <w:sz w:val="21"/>
          <w:szCs w:val="21"/>
        </w:rPr>
        <w:t xml:space="preserve"> </w:t>
      </w:r>
      <w:r>
        <w:rPr>
          <w:color w:val="000000"/>
          <w:spacing w:val="2"/>
          <w:sz w:val="21"/>
          <w:szCs w:val="21"/>
        </w:rPr>
        <w:t>Brandon</w:t>
      </w:r>
      <w:r>
        <w:rPr>
          <w:color w:val="000000"/>
          <w:sz w:val="21"/>
          <w:szCs w:val="21"/>
        </w:rPr>
        <w:t>,</w:t>
      </w:r>
      <w:r>
        <w:rPr>
          <w:color w:val="000000"/>
          <w:spacing w:val="-1"/>
          <w:sz w:val="21"/>
          <w:szCs w:val="21"/>
        </w:rPr>
        <w:t xml:space="preserve"> </w:t>
      </w:r>
      <w:r>
        <w:rPr>
          <w:color w:val="000000"/>
          <w:spacing w:val="-4"/>
          <w:sz w:val="21"/>
          <w:szCs w:val="21"/>
        </w:rPr>
        <w:t>MS</w:t>
      </w:r>
      <w:r>
        <w:rPr>
          <w:color w:val="000000"/>
          <w:spacing w:val="-6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39042</w:t>
      </w:r>
      <w:r>
        <w:t xml:space="preserve"> </w:t>
      </w:r>
      <w:r w:rsidRPr="00EA2E0D">
        <w:t>|</w:t>
      </w:r>
      <w:r>
        <w:t xml:space="preserve"> </w:t>
      </w:r>
      <w:r>
        <w:rPr>
          <w:color w:val="000000"/>
          <w:spacing w:val="1"/>
          <w:sz w:val="21"/>
          <w:szCs w:val="21"/>
        </w:rPr>
        <w:t xml:space="preserve">601-622-0076 </w:t>
      </w:r>
      <w:r w:rsidR="003E61DA" w:rsidRPr="00EA2E0D">
        <w:t xml:space="preserve">| </w:t>
      </w:r>
      <w:r>
        <w:rPr>
          <w:color w:val="000000"/>
          <w:spacing w:val="2"/>
          <w:sz w:val="21"/>
          <w:szCs w:val="21"/>
        </w:rPr>
        <w:t>stephaniehallmartin@gmail.com</w:t>
      </w:r>
      <w:r w:rsidR="003E61DA" w:rsidRPr="00EA2E0D">
        <w:t>|</w:t>
      </w:r>
    </w:p>
    <w:p w:rsidR="003E61DA" w:rsidRPr="00661B82" w:rsidRDefault="003E61DA" w:rsidP="007B064D">
      <w:pPr>
        <w:pStyle w:val="Contactinfo"/>
        <w:rPr>
          <w:sz w:val="10"/>
        </w:rPr>
      </w:pPr>
    </w:p>
    <w:p w:rsidR="00124CB6" w:rsidRPr="00124CB6" w:rsidRDefault="00124CB6" w:rsidP="00DC5F48">
      <w:pPr>
        <w:pStyle w:val="Heading1"/>
        <w:pBdr>
          <w:bottom w:val="single" w:sz="12" w:space="1" w:color="auto"/>
        </w:pBdr>
        <w:jc w:val="center"/>
        <w:rPr>
          <w:sz w:val="14"/>
        </w:rPr>
      </w:pPr>
    </w:p>
    <w:p w:rsidR="00124CB6" w:rsidRPr="00124CB6" w:rsidRDefault="005147D7" w:rsidP="00124CB6">
      <w:pPr>
        <w:pStyle w:val="Heading1"/>
        <w:pBdr>
          <w:bottom w:val="single" w:sz="12" w:space="1" w:color="auto"/>
        </w:pBdr>
        <w:spacing w:after="80"/>
        <w:jc w:val="center"/>
      </w:pPr>
      <w:r>
        <w:t>OBJECTIVE</w:t>
      </w:r>
    </w:p>
    <w:p w:rsidR="003E61DA" w:rsidRPr="00DC5F48" w:rsidRDefault="005147D7" w:rsidP="00124CB6">
      <w:pPr>
        <w:autoSpaceDE w:val="0"/>
        <w:autoSpaceDN w:val="0"/>
        <w:adjustRightInd w:val="0"/>
        <w:spacing w:after="80" w:line="213" w:lineRule="exact"/>
        <w:rPr>
          <w:color w:val="000000"/>
          <w:sz w:val="21"/>
          <w:szCs w:val="21"/>
        </w:rPr>
      </w:pPr>
      <w:r>
        <w:rPr>
          <w:color w:val="000000"/>
          <w:spacing w:val="3"/>
          <w:sz w:val="21"/>
          <w:szCs w:val="21"/>
        </w:rPr>
        <w:t>Accomplished member of the Technical Support Management team skilled in achieving operational efficiency in the financial services industry. Business process improvement, data analysis, and IT asset management expert.</w:t>
      </w:r>
    </w:p>
    <w:p w:rsidR="00124CB6" w:rsidRPr="00124CB6" w:rsidRDefault="00124CB6" w:rsidP="0002062D">
      <w:pPr>
        <w:pStyle w:val="Heading1"/>
        <w:pBdr>
          <w:bottom w:val="single" w:sz="12" w:space="1" w:color="auto"/>
        </w:pBdr>
        <w:rPr>
          <w:rStyle w:val="ColoredStrike"/>
          <w:sz w:val="14"/>
        </w:rPr>
      </w:pPr>
    </w:p>
    <w:p w:rsidR="0002062D" w:rsidRPr="00EA2E0D" w:rsidRDefault="0002062D" w:rsidP="00124CB6">
      <w:pPr>
        <w:pStyle w:val="Heading1"/>
        <w:pBdr>
          <w:bottom w:val="single" w:sz="12" w:space="1" w:color="auto"/>
        </w:pBdr>
        <w:jc w:val="center"/>
      </w:pPr>
      <w:r>
        <w:t>HIGHLIGHTS</w:t>
      </w:r>
    </w:p>
    <w:p w:rsidR="0002062D" w:rsidRPr="00EA2E0D" w:rsidRDefault="0002062D" w:rsidP="0002062D"/>
    <w:p w:rsidR="0002062D" w:rsidRPr="0002062D" w:rsidRDefault="0002062D" w:rsidP="0002062D">
      <w:pPr>
        <w:pStyle w:val="Heading1"/>
        <w:rPr>
          <w:color w:val="000000"/>
          <w:spacing w:val="3"/>
          <w:sz w:val="21"/>
          <w:szCs w:val="21"/>
        </w:rPr>
        <w:sectPr w:rsidR="0002062D" w:rsidRPr="0002062D" w:rsidSect="0085461E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DC5F48" w:rsidRPr="00DC5F48" w:rsidRDefault="00C07291" w:rsidP="00C07291">
      <w:pPr>
        <w:pStyle w:val="ListParagraph"/>
        <w:numPr>
          <w:ilvl w:val="0"/>
          <w:numId w:val="6"/>
        </w:numPr>
        <w:tabs>
          <w:tab w:val="left" w:pos="6174"/>
          <w:tab w:val="left" w:pos="6178"/>
          <w:tab w:val="left" w:pos="6182"/>
        </w:tabs>
        <w:autoSpaceDE w:val="0"/>
        <w:autoSpaceDN w:val="0"/>
        <w:adjustRightInd w:val="0"/>
        <w:spacing w:line="248" w:lineRule="exact"/>
        <w:rPr>
          <w:color w:val="000000"/>
          <w:spacing w:val="3"/>
          <w:sz w:val="21"/>
          <w:szCs w:val="21"/>
        </w:rPr>
      </w:pPr>
      <w:r w:rsidRPr="00C07291">
        <w:rPr>
          <w:color w:val="000000"/>
          <w:spacing w:val="3"/>
          <w:sz w:val="21"/>
          <w:szCs w:val="21"/>
        </w:rPr>
        <w:t>Business process improvement</w:t>
      </w:r>
      <w:r>
        <w:rPr>
          <w:noProof/>
        </w:rPr>
        <w:t xml:space="preserve"> </w:t>
      </w:r>
    </w:p>
    <w:p w:rsidR="00DC5F48" w:rsidRPr="00DC5F48" w:rsidRDefault="00DC5F48" w:rsidP="00DC5F48">
      <w:pPr>
        <w:pStyle w:val="ListParagraph"/>
        <w:numPr>
          <w:ilvl w:val="0"/>
          <w:numId w:val="6"/>
        </w:numPr>
        <w:tabs>
          <w:tab w:val="clear" w:pos="10800"/>
        </w:tabs>
        <w:spacing w:line="276" w:lineRule="auto"/>
        <w:rPr>
          <w:rFonts w:ascii="Calibri" w:hAnsi="Calibri" w:cs="Calibri"/>
          <w:b/>
          <w:bCs/>
          <w:color w:val="000000"/>
        </w:rPr>
      </w:pPr>
      <w:r w:rsidRPr="00C07291">
        <w:rPr>
          <w:color w:val="000000"/>
          <w:spacing w:val="4"/>
          <w:sz w:val="21"/>
          <w:szCs w:val="21"/>
        </w:rPr>
        <w:t>Microsoft Office proficien</w:t>
      </w:r>
      <w:r>
        <w:rPr>
          <w:color w:val="000000"/>
          <w:spacing w:val="4"/>
          <w:sz w:val="21"/>
          <w:szCs w:val="21"/>
        </w:rPr>
        <w:t>cy</w:t>
      </w:r>
    </w:p>
    <w:p w:rsidR="00DC5F48" w:rsidRDefault="00DC5F48" w:rsidP="00DC5F48">
      <w:pPr>
        <w:pStyle w:val="ListParagraph"/>
        <w:numPr>
          <w:ilvl w:val="0"/>
          <w:numId w:val="6"/>
        </w:numPr>
        <w:tabs>
          <w:tab w:val="left" w:pos="6174"/>
          <w:tab w:val="left" w:pos="6178"/>
          <w:tab w:val="left" w:pos="6182"/>
        </w:tabs>
        <w:autoSpaceDE w:val="0"/>
        <w:autoSpaceDN w:val="0"/>
        <w:adjustRightInd w:val="0"/>
        <w:spacing w:line="248" w:lineRule="exact"/>
        <w:rPr>
          <w:color w:val="000000"/>
          <w:spacing w:val="3"/>
          <w:sz w:val="21"/>
          <w:szCs w:val="21"/>
        </w:rPr>
      </w:pPr>
      <w:r w:rsidRPr="00DC5F48">
        <w:rPr>
          <w:color w:val="000000"/>
          <w:spacing w:val="3"/>
          <w:sz w:val="21"/>
          <w:szCs w:val="21"/>
        </w:rPr>
        <w:t>Cash-flow report generation</w:t>
      </w:r>
    </w:p>
    <w:p w:rsidR="00DC5F48" w:rsidRPr="00DC5F48" w:rsidRDefault="00DC5F48" w:rsidP="00C07291">
      <w:pPr>
        <w:pStyle w:val="ListParagraph"/>
        <w:numPr>
          <w:ilvl w:val="0"/>
          <w:numId w:val="6"/>
        </w:numPr>
        <w:tabs>
          <w:tab w:val="left" w:pos="6174"/>
          <w:tab w:val="left" w:pos="6178"/>
          <w:tab w:val="left" w:pos="6182"/>
        </w:tabs>
        <w:autoSpaceDE w:val="0"/>
        <w:autoSpaceDN w:val="0"/>
        <w:adjustRightInd w:val="0"/>
        <w:spacing w:line="248" w:lineRule="exact"/>
        <w:rPr>
          <w:color w:val="000000"/>
          <w:spacing w:val="3"/>
          <w:sz w:val="21"/>
          <w:szCs w:val="21"/>
        </w:rPr>
      </w:pPr>
      <w:r>
        <w:rPr>
          <w:color w:val="000000"/>
          <w:spacing w:val="3"/>
          <w:sz w:val="21"/>
          <w:szCs w:val="21"/>
        </w:rPr>
        <w:t>Excel spreadsheets</w:t>
      </w:r>
    </w:p>
    <w:p w:rsidR="00DC5F48" w:rsidRPr="00DC5F48" w:rsidRDefault="00C07291" w:rsidP="00DC5F48">
      <w:pPr>
        <w:tabs>
          <w:tab w:val="left" w:pos="6174"/>
          <w:tab w:val="left" w:pos="6178"/>
          <w:tab w:val="left" w:pos="6182"/>
        </w:tabs>
        <w:autoSpaceDE w:val="0"/>
        <w:autoSpaceDN w:val="0"/>
        <w:adjustRightInd w:val="0"/>
        <w:spacing w:line="248" w:lineRule="exact"/>
        <w:rPr>
          <w:color w:val="000000"/>
          <w:spacing w:val="3"/>
          <w:sz w:val="21"/>
          <w:szCs w:val="21"/>
        </w:rPr>
      </w:pPr>
      <w:r>
        <w:rPr>
          <w:noProof/>
        </w:rPr>
        <w:t xml:space="preserve"> </w:t>
      </w:r>
      <w:r w:rsidR="005147D7"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1" layoutInCell="1" allowOverlap="1" wp14:anchorId="536EC884" wp14:editId="5C0F48D1">
                <wp:simplePos x="0" y="0"/>
                <wp:positionH relativeFrom="page">
                  <wp:posOffset>3234055</wp:posOffset>
                </wp:positionH>
                <wp:positionV relativeFrom="page">
                  <wp:posOffset>1968500</wp:posOffset>
                </wp:positionV>
                <wp:extent cx="1303655" cy="177800"/>
                <wp:effectExtent l="0" t="0" r="0" b="0"/>
                <wp:wrapNone/>
                <wp:docPr id="35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3655" cy="177800"/>
                        </a:xfrm>
                        <a:custGeom>
                          <a:avLst/>
                          <a:gdLst>
                            <a:gd name="T0" fmla="*/ 0 w 2053"/>
                            <a:gd name="T1" fmla="*/ 0 h 280"/>
                            <a:gd name="T2" fmla="*/ 2053 w 2053"/>
                            <a:gd name="T3" fmla="*/ 0 h 280"/>
                            <a:gd name="T4" fmla="*/ 2053 w 2053"/>
                            <a:gd name="T5" fmla="*/ 280 h 280"/>
                            <a:gd name="T6" fmla="*/ 0 w 2053"/>
                            <a:gd name="T7" fmla="*/ 280 h 2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53" h="280">
                              <a:moveTo>
                                <a:pt x="0" y="0"/>
                              </a:moveTo>
                              <a:lnTo>
                                <a:pt x="2053" y="0"/>
                              </a:lnTo>
                              <a:lnTo>
                                <a:pt x="2053" y="280"/>
                              </a:lnTo>
                              <a:lnTo>
                                <a:pt x="0" y="2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24145B25" id="Freeform 36" o:spid="_x0000_s1026" style="position:absolute;margin-left:254.65pt;margin-top:155pt;width:102.65pt;height:14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53,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" path="m,l2053,r,280l,280,,xe" stroked="f">
                <v:path o:connecttype="custom" o:connectlocs="0,0;1303655,0;1303655,177800;0,177800" o:connectangles="0,0,0,0"/>
                <w10:wrap anchorx="page" anchory="page"/>
                <w10:anchorlock/>
              </v:shape>
            </w:pict>
          </mc:Fallback>
        </mc:AlternateContent>
      </w:r>
    </w:p>
    <w:p w:rsidR="00DC5F48" w:rsidRPr="00DC5F48" w:rsidRDefault="00DC5F48" w:rsidP="00DC5F48">
      <w:pPr>
        <w:pStyle w:val="ListParagraph"/>
        <w:numPr>
          <w:ilvl w:val="0"/>
          <w:numId w:val="6"/>
        </w:numPr>
        <w:tabs>
          <w:tab w:val="clear" w:pos="10800"/>
        </w:tabs>
        <w:spacing w:line="276" w:lineRule="auto"/>
        <w:rPr>
          <w:rFonts w:ascii="Calibri" w:hAnsi="Calibri" w:cs="Calibri"/>
          <w:b/>
          <w:bCs/>
          <w:color w:val="000000"/>
        </w:rPr>
      </w:pPr>
      <w:r>
        <w:rPr>
          <w:color w:val="000000"/>
          <w:spacing w:val="3"/>
          <w:sz w:val="21"/>
          <w:szCs w:val="21"/>
        </w:rPr>
        <w:t>Analytical reasoning</w:t>
      </w:r>
    </w:p>
    <w:p w:rsidR="00DC5F48" w:rsidRDefault="00DC5F48" w:rsidP="00DC5F48">
      <w:pPr>
        <w:pStyle w:val="Heading1"/>
        <w:numPr>
          <w:ilvl w:val="0"/>
          <w:numId w:val="6"/>
        </w:numPr>
        <w:rPr>
          <w:b w:val="0"/>
          <w:color w:val="000000"/>
          <w:spacing w:val="2"/>
          <w:sz w:val="21"/>
          <w:szCs w:val="21"/>
        </w:rPr>
      </w:pPr>
      <w:r>
        <w:rPr>
          <w:b w:val="0"/>
          <w:color w:val="000000"/>
          <w:spacing w:val="2"/>
          <w:sz w:val="21"/>
          <w:szCs w:val="21"/>
        </w:rPr>
        <w:t>Excellent communication skills</w:t>
      </w:r>
    </w:p>
    <w:p w:rsidR="00DC5F48" w:rsidRDefault="00DC5F48" w:rsidP="00DC5F48">
      <w:pPr>
        <w:pStyle w:val="Heading1"/>
        <w:numPr>
          <w:ilvl w:val="0"/>
          <w:numId w:val="6"/>
        </w:numPr>
        <w:rPr>
          <w:b w:val="0"/>
          <w:color w:val="000000"/>
          <w:spacing w:val="2"/>
          <w:sz w:val="21"/>
          <w:szCs w:val="21"/>
        </w:rPr>
      </w:pPr>
      <w:r w:rsidRPr="00C07291">
        <w:rPr>
          <w:b w:val="0"/>
          <w:color w:val="000000"/>
          <w:spacing w:val="2"/>
          <w:sz w:val="21"/>
          <w:szCs w:val="21"/>
        </w:rPr>
        <w:t>Budget analysis</w:t>
      </w:r>
    </w:p>
    <w:p w:rsidR="00124CB6" w:rsidRPr="00C07291" w:rsidRDefault="00DC5F48" w:rsidP="00124CB6">
      <w:pPr>
        <w:pStyle w:val="ListParagraph"/>
        <w:numPr>
          <w:ilvl w:val="0"/>
          <w:numId w:val="6"/>
        </w:numPr>
      </w:pPr>
      <w:r w:rsidRPr="00DC5F48">
        <w:rPr>
          <w:color w:val="000000"/>
          <w:spacing w:val="-1"/>
          <w:sz w:val="21"/>
          <w:szCs w:val="21"/>
        </w:rPr>
        <w:t>Strong interpersonal skills</w:t>
      </w:r>
    </w:p>
    <w:p w:rsidR="00DC5F48" w:rsidRPr="00124CB6" w:rsidRDefault="00DC5F48" w:rsidP="00124CB6">
      <w:pPr>
        <w:tabs>
          <w:tab w:val="clear" w:pos="10800"/>
        </w:tabs>
        <w:spacing w:line="276" w:lineRule="auto"/>
        <w:ind w:left="360"/>
        <w:rPr>
          <w:rStyle w:val="ColoredStrike"/>
          <w:rFonts w:ascii="Calibri" w:hAnsi="Calibri" w:cs="Calibri"/>
          <w:b/>
          <w:bCs/>
          <w:color w:val="000000"/>
        </w:rPr>
        <w:sectPr w:rsidR="00DC5F48" w:rsidRPr="00124CB6" w:rsidSect="00C0729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C07291" w:rsidRPr="00124CB6" w:rsidRDefault="00C07291" w:rsidP="007B064D">
      <w:pPr>
        <w:pStyle w:val="Heading1"/>
        <w:rPr>
          <w:rStyle w:val="ColoredStrike"/>
          <w:sz w:val="10"/>
        </w:rPr>
        <w:sectPr w:rsidR="00C07291" w:rsidRPr="00124CB6" w:rsidSect="00C0729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02062D" w:rsidRPr="00EA2E0D" w:rsidRDefault="0002062D" w:rsidP="0002062D">
      <w:pPr>
        <w:pStyle w:val="Heading1"/>
        <w:pBdr>
          <w:bottom w:val="single" w:sz="12" w:space="1" w:color="auto"/>
        </w:pBdr>
        <w:jc w:val="center"/>
      </w:pPr>
      <w:r>
        <w:t>ACCOMPLISHMENTS</w:t>
      </w:r>
    </w:p>
    <w:p w:rsidR="0002062D" w:rsidRPr="0002062D" w:rsidRDefault="0002062D" w:rsidP="007B064D">
      <w:pPr>
        <w:rPr>
          <w:i/>
        </w:rPr>
      </w:pPr>
      <w:r w:rsidRPr="0002062D">
        <w:rPr>
          <w:i/>
        </w:rPr>
        <w:t>Customer Assistance</w:t>
      </w:r>
    </w:p>
    <w:p w:rsidR="0002062D" w:rsidRPr="0002062D" w:rsidRDefault="0002062D" w:rsidP="0002062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13" w:lineRule="exact"/>
        <w:rPr>
          <w:color w:val="000000"/>
          <w:sz w:val="21"/>
          <w:szCs w:val="21"/>
        </w:rPr>
      </w:pPr>
      <w:r w:rsidRPr="0002062D">
        <w:rPr>
          <w:color w:val="000000"/>
          <w:spacing w:val="2"/>
          <w:sz w:val="21"/>
          <w:szCs w:val="21"/>
        </w:rPr>
        <w:t>Worked with company systems and diligently completed all assigned tasks, working overtime as needed.</w:t>
      </w:r>
    </w:p>
    <w:p w:rsidR="0002062D" w:rsidRPr="0002062D" w:rsidRDefault="0002062D" w:rsidP="0002062D">
      <w:pPr>
        <w:rPr>
          <w:i/>
        </w:rPr>
      </w:pPr>
      <w:r w:rsidRPr="0002062D">
        <w:rPr>
          <w:i/>
        </w:rPr>
        <w:t>Computed Data Reports</w:t>
      </w:r>
    </w:p>
    <w:p w:rsidR="0002062D" w:rsidRPr="0002062D" w:rsidRDefault="0002062D" w:rsidP="0002062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13" w:lineRule="exact"/>
        <w:rPr>
          <w:color w:val="000000"/>
          <w:sz w:val="21"/>
          <w:szCs w:val="21"/>
        </w:rPr>
      </w:pPr>
      <w:r w:rsidRPr="0002062D">
        <w:rPr>
          <w:color w:val="000000"/>
          <w:spacing w:val="3"/>
          <w:sz w:val="21"/>
          <w:szCs w:val="21"/>
        </w:rPr>
        <w:t>Provided required weekly, monthly and quarterly reports listing sales figures and client track records.</w:t>
      </w:r>
    </w:p>
    <w:p w:rsidR="0002062D" w:rsidRPr="0002062D" w:rsidRDefault="0002062D" w:rsidP="0002062D">
      <w:pPr>
        <w:rPr>
          <w:i/>
        </w:rPr>
      </w:pPr>
      <w:r w:rsidRPr="0002062D">
        <w:rPr>
          <w:i/>
        </w:rPr>
        <w:t>Database Maintenance</w:t>
      </w:r>
    </w:p>
    <w:p w:rsidR="0002062D" w:rsidRDefault="0002062D" w:rsidP="0002062D">
      <w:pPr>
        <w:pStyle w:val="ListParagraph"/>
        <w:numPr>
          <w:ilvl w:val="0"/>
          <w:numId w:val="8"/>
        </w:numPr>
      </w:pPr>
      <w:r>
        <w:t>Assisted in the managing of the company database and verified, edited, and modified members’ information.</w:t>
      </w:r>
    </w:p>
    <w:p w:rsidR="0002062D" w:rsidRPr="0002062D" w:rsidRDefault="0002062D" w:rsidP="007B064D">
      <w:pPr>
        <w:rPr>
          <w:i/>
        </w:rPr>
      </w:pPr>
      <w:r w:rsidRPr="0002062D">
        <w:rPr>
          <w:i/>
        </w:rPr>
        <w:t>Sales</w:t>
      </w:r>
    </w:p>
    <w:p w:rsidR="0002062D" w:rsidRPr="0002062D" w:rsidRDefault="0002062D" w:rsidP="0002062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33" w:line="213" w:lineRule="exact"/>
        <w:rPr>
          <w:color w:val="000000"/>
          <w:sz w:val="21"/>
          <w:szCs w:val="21"/>
        </w:rPr>
      </w:pPr>
      <w:r w:rsidRPr="0002062D">
        <w:rPr>
          <w:color w:val="000000"/>
          <w:spacing w:val="1"/>
          <w:sz w:val="21"/>
          <w:szCs w:val="21"/>
        </w:rPr>
        <w:t>Consistently generated additional revenue through skilled sales techniques.</w:t>
      </w:r>
    </w:p>
    <w:p w:rsidR="0002062D" w:rsidRPr="0002062D" w:rsidRDefault="0002062D" w:rsidP="0002062D">
      <w:pPr>
        <w:autoSpaceDE w:val="0"/>
        <w:autoSpaceDN w:val="0"/>
        <w:adjustRightInd w:val="0"/>
        <w:spacing w:after="60" w:line="213" w:lineRule="exact"/>
        <w:outlineLvl w:val="0"/>
        <w:rPr>
          <w:i/>
          <w:iCs/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</w:t>
      </w:r>
      <w:r>
        <w:rPr>
          <w:i/>
          <w:iCs/>
          <w:color w:val="000000"/>
          <w:spacing w:val="-1"/>
          <w:sz w:val="21"/>
          <w:szCs w:val="21"/>
        </w:rPr>
        <w:t>ertifications/License</w:t>
      </w:r>
    </w:p>
    <w:p w:rsidR="0002062D" w:rsidRDefault="0002062D" w:rsidP="0002062D">
      <w:pPr>
        <w:pStyle w:val="ListParagraph"/>
        <w:numPr>
          <w:ilvl w:val="0"/>
          <w:numId w:val="8"/>
        </w:numPr>
      </w:pPr>
      <w:r>
        <w:t>Notary</w:t>
      </w:r>
    </w:p>
    <w:p w:rsidR="0002062D" w:rsidRPr="00661B82" w:rsidRDefault="0002062D" w:rsidP="007B064D">
      <w:pPr>
        <w:rPr>
          <w:sz w:val="10"/>
        </w:rPr>
      </w:pPr>
    </w:p>
    <w:p w:rsidR="0002062D" w:rsidRPr="00EA2E0D" w:rsidRDefault="0002062D" w:rsidP="0002062D">
      <w:pPr>
        <w:pStyle w:val="Heading1"/>
        <w:pBdr>
          <w:bottom w:val="single" w:sz="12" w:space="1" w:color="auto"/>
        </w:pBdr>
        <w:jc w:val="center"/>
      </w:pPr>
      <w:r>
        <w:t>EXPERIENCE</w:t>
      </w:r>
    </w:p>
    <w:p w:rsidR="0002062D" w:rsidRPr="00661B82" w:rsidRDefault="0002062D" w:rsidP="007B064D">
      <w:pPr>
        <w:rPr>
          <w:sz w:val="10"/>
        </w:rPr>
      </w:pPr>
    </w:p>
    <w:p w:rsidR="00E950FC" w:rsidRPr="00DF39A7" w:rsidRDefault="00DF39A7" w:rsidP="00E950FC">
      <w:pPr>
        <w:rPr>
          <w:color w:val="000000" w:themeColor="text1"/>
        </w:rPr>
      </w:pPr>
      <w:r w:rsidRPr="00DF39A7">
        <w:rPr>
          <w:rStyle w:val="CapsExpandedColored"/>
          <w:color w:val="000000" w:themeColor="text1"/>
        </w:rPr>
        <w:t>TRUSTMARK NATIONAL BANK</w:t>
      </w:r>
      <w:r w:rsidR="00E950FC" w:rsidRPr="00DF39A7">
        <w:rPr>
          <w:color w:val="000000" w:themeColor="text1"/>
        </w:rPr>
        <w:tab/>
      </w:r>
      <w:r>
        <w:rPr>
          <w:color w:val="000000" w:themeColor="text1"/>
        </w:rPr>
        <w:t>Jackson</w:t>
      </w:r>
      <w:r w:rsidR="00E950FC" w:rsidRPr="00DF39A7">
        <w:rPr>
          <w:color w:val="000000" w:themeColor="text1"/>
        </w:rPr>
        <w:t xml:space="preserve">, </w:t>
      </w:r>
      <w:r>
        <w:rPr>
          <w:color w:val="000000" w:themeColor="text1"/>
        </w:rPr>
        <w:t>Mississippi</w:t>
      </w:r>
    </w:p>
    <w:p w:rsidR="00E950FC" w:rsidRPr="00CD67C2" w:rsidRDefault="001065C2" w:rsidP="00E950FC">
      <w:pPr>
        <w:rPr>
          <w:b/>
          <w:bCs/>
          <w:i/>
          <w:spacing w:val="5"/>
        </w:rPr>
      </w:pPr>
      <w:r>
        <w:rPr>
          <w:i/>
        </w:rPr>
        <w:t>Corporate Treasury Support Representative III</w:t>
      </w:r>
      <w:r w:rsidR="00E950FC" w:rsidRPr="00CD67C2">
        <w:rPr>
          <w:i/>
        </w:rPr>
        <w:tab/>
      </w:r>
      <w:r w:rsidR="00DF39A7" w:rsidRPr="00CD67C2">
        <w:rPr>
          <w:i/>
        </w:rPr>
        <w:t>March 2000</w:t>
      </w:r>
      <w:r w:rsidR="00E950FC" w:rsidRPr="00CD67C2">
        <w:rPr>
          <w:i/>
        </w:rPr>
        <w:t xml:space="preserve"> </w:t>
      </w:r>
      <w:r>
        <w:rPr>
          <w:i/>
        </w:rPr>
        <w:t>–</w:t>
      </w:r>
      <w:r w:rsidR="00E950FC" w:rsidRPr="00CD67C2">
        <w:rPr>
          <w:i/>
        </w:rPr>
        <w:t xml:space="preserve"> </w:t>
      </w:r>
      <w:r>
        <w:rPr>
          <w:i/>
        </w:rPr>
        <w:t>January 2018</w:t>
      </w:r>
    </w:p>
    <w:p w:rsidR="00CD67C2" w:rsidRPr="00CD67C2" w:rsidRDefault="00CD67C2" w:rsidP="00E950FC">
      <w:pPr>
        <w:pStyle w:val="ListParagraph"/>
        <w:widowControl w:val="0"/>
        <w:numPr>
          <w:ilvl w:val="0"/>
          <w:numId w:val="2"/>
        </w:numPr>
        <w:tabs>
          <w:tab w:val="clear" w:pos="10800"/>
          <w:tab w:val="left" w:pos="360"/>
        </w:tabs>
        <w:spacing w:before="90" w:after="90"/>
        <w:ind w:left="360" w:right="800" w:hanging="359"/>
        <w:contextualSpacing/>
      </w:pPr>
      <w:r>
        <w:rPr>
          <w:color w:val="000000"/>
          <w:spacing w:val="4"/>
          <w:sz w:val="21"/>
          <w:szCs w:val="21"/>
        </w:rPr>
        <w:t>Train new employees and customers on Trustmark's cash management products on and off site</w:t>
      </w:r>
      <w:r>
        <w:rPr>
          <w:color w:val="000000"/>
          <w:spacing w:val="3"/>
          <w:sz w:val="21"/>
          <w:szCs w:val="21"/>
        </w:rPr>
        <w:t xml:space="preserve"> </w:t>
      </w:r>
    </w:p>
    <w:p w:rsidR="00CD67C2" w:rsidRPr="00CD67C2" w:rsidRDefault="00CD67C2" w:rsidP="00E950FC">
      <w:pPr>
        <w:pStyle w:val="ListParagraph"/>
        <w:widowControl w:val="0"/>
        <w:numPr>
          <w:ilvl w:val="0"/>
          <w:numId w:val="2"/>
        </w:numPr>
        <w:tabs>
          <w:tab w:val="clear" w:pos="10800"/>
          <w:tab w:val="left" w:pos="360"/>
        </w:tabs>
        <w:spacing w:before="90" w:after="90"/>
        <w:ind w:left="360" w:right="800" w:hanging="359"/>
        <w:contextualSpacing/>
      </w:pPr>
      <w:r>
        <w:rPr>
          <w:color w:val="000000"/>
          <w:spacing w:val="3"/>
          <w:sz w:val="21"/>
          <w:szCs w:val="21"/>
        </w:rPr>
        <w:t>Troubleshoot software for hundreds of customers which increases customer satisfaction</w:t>
      </w:r>
      <w:r>
        <w:rPr>
          <w:color w:val="000000"/>
          <w:spacing w:val="4"/>
          <w:sz w:val="21"/>
          <w:szCs w:val="21"/>
        </w:rPr>
        <w:t xml:space="preserve"> </w:t>
      </w:r>
    </w:p>
    <w:p w:rsidR="00CD67C2" w:rsidRDefault="00CD67C2" w:rsidP="00E950FC">
      <w:pPr>
        <w:pStyle w:val="ListParagraph"/>
        <w:widowControl w:val="0"/>
        <w:numPr>
          <w:ilvl w:val="0"/>
          <w:numId w:val="2"/>
        </w:numPr>
        <w:tabs>
          <w:tab w:val="clear" w:pos="10800"/>
          <w:tab w:val="left" w:pos="360"/>
        </w:tabs>
        <w:spacing w:before="90" w:after="90"/>
        <w:ind w:left="360" w:right="800" w:hanging="359"/>
        <w:contextualSpacing/>
      </w:pPr>
      <w:r>
        <w:rPr>
          <w:color w:val="000000"/>
          <w:spacing w:val="4"/>
          <w:sz w:val="21"/>
          <w:szCs w:val="21"/>
        </w:rPr>
        <w:t>Test software for various mergers for upgrades to ensure efficiency and decrease error</w:t>
      </w:r>
      <w:r w:rsidRPr="00CD67C2">
        <w:t xml:space="preserve"> </w:t>
      </w:r>
    </w:p>
    <w:p w:rsidR="00DF39A7" w:rsidRPr="00EA2E0D" w:rsidRDefault="00CD67C2" w:rsidP="00E950FC">
      <w:pPr>
        <w:pStyle w:val="ListParagraph"/>
        <w:widowControl w:val="0"/>
        <w:numPr>
          <w:ilvl w:val="0"/>
          <w:numId w:val="2"/>
        </w:numPr>
        <w:tabs>
          <w:tab w:val="clear" w:pos="10800"/>
          <w:tab w:val="left" w:pos="360"/>
        </w:tabs>
        <w:spacing w:before="90" w:after="90"/>
        <w:ind w:left="360" w:right="800" w:hanging="359"/>
        <w:contextualSpacing/>
      </w:pPr>
      <w:r w:rsidRPr="00CD67C2">
        <w:t xml:space="preserve">Manage time and payroll for over </w:t>
      </w:r>
      <w:r w:rsidR="001065C2">
        <w:t>8</w:t>
      </w:r>
      <w:r w:rsidRPr="00CD67C2">
        <w:t xml:space="preserve"> employees to eliminate incompetent practices</w:t>
      </w:r>
    </w:p>
    <w:p w:rsidR="00E950FC" w:rsidRPr="00661B82" w:rsidRDefault="00E950FC" w:rsidP="00E950FC">
      <w:pPr>
        <w:rPr>
          <w:sz w:val="10"/>
        </w:rPr>
      </w:pPr>
    </w:p>
    <w:p w:rsidR="00DF39A7" w:rsidRPr="00DF39A7" w:rsidRDefault="00DF39A7" w:rsidP="00DF39A7">
      <w:pPr>
        <w:rPr>
          <w:color w:val="000000" w:themeColor="text1"/>
        </w:rPr>
      </w:pPr>
      <w:r w:rsidRPr="00DF39A7">
        <w:rPr>
          <w:rStyle w:val="CapsExpandedColored"/>
          <w:color w:val="000000" w:themeColor="text1"/>
        </w:rPr>
        <w:t>TRUSTMARK NATIONAL BANK</w:t>
      </w:r>
      <w:r w:rsidRPr="00DF39A7">
        <w:rPr>
          <w:color w:val="000000" w:themeColor="text1"/>
        </w:rPr>
        <w:tab/>
      </w:r>
      <w:r>
        <w:rPr>
          <w:color w:val="000000" w:themeColor="text1"/>
        </w:rPr>
        <w:t>Jackson</w:t>
      </w:r>
      <w:r w:rsidRPr="00DF39A7">
        <w:rPr>
          <w:color w:val="000000" w:themeColor="text1"/>
        </w:rPr>
        <w:t xml:space="preserve">, </w:t>
      </w:r>
      <w:r>
        <w:rPr>
          <w:color w:val="000000" w:themeColor="text1"/>
        </w:rPr>
        <w:t>Mississippi</w:t>
      </w:r>
    </w:p>
    <w:p w:rsidR="00DF39A7" w:rsidRPr="00CD67C2" w:rsidRDefault="00DF39A7" w:rsidP="00E950FC">
      <w:pPr>
        <w:rPr>
          <w:i/>
        </w:rPr>
      </w:pPr>
      <w:r w:rsidRPr="00CD67C2">
        <w:rPr>
          <w:bCs/>
          <w:i/>
          <w:spacing w:val="5"/>
        </w:rPr>
        <w:t xml:space="preserve">Deposits Operations </w:t>
      </w:r>
      <w:r w:rsidR="001065C2">
        <w:rPr>
          <w:bCs/>
          <w:i/>
          <w:spacing w:val="5"/>
        </w:rPr>
        <w:t>Senior Production Clerk</w:t>
      </w:r>
      <w:r w:rsidR="00E950FC" w:rsidRPr="00CD67C2">
        <w:rPr>
          <w:i/>
        </w:rPr>
        <w:tab/>
      </w:r>
      <w:r w:rsidR="00CD67C2" w:rsidRPr="00CD67C2">
        <w:rPr>
          <w:i/>
        </w:rPr>
        <w:t>May 1995 -</w:t>
      </w:r>
      <w:r w:rsidR="00E950FC" w:rsidRPr="00CD67C2">
        <w:rPr>
          <w:i/>
        </w:rPr>
        <w:t xml:space="preserve"> </w:t>
      </w:r>
      <w:r w:rsidRPr="00CD67C2">
        <w:rPr>
          <w:i/>
        </w:rPr>
        <w:t>March 2000</w:t>
      </w:r>
    </w:p>
    <w:p w:rsidR="00E950FC" w:rsidRPr="00EA2E0D" w:rsidRDefault="00CD67C2" w:rsidP="00E950FC">
      <w:pPr>
        <w:pStyle w:val="ListParagraph"/>
        <w:widowControl w:val="0"/>
        <w:numPr>
          <w:ilvl w:val="0"/>
          <w:numId w:val="2"/>
        </w:numPr>
        <w:tabs>
          <w:tab w:val="clear" w:pos="10800"/>
          <w:tab w:val="left" w:pos="360"/>
        </w:tabs>
        <w:spacing w:before="90" w:after="90"/>
        <w:ind w:left="360" w:right="800" w:hanging="359"/>
        <w:contextualSpacing/>
      </w:pPr>
      <w:r>
        <w:t>Managed</w:t>
      </w:r>
      <w:r w:rsidR="00E950FC" w:rsidRPr="00EA2E0D">
        <w:t xml:space="preserve"> </w:t>
      </w:r>
      <w:r>
        <w:rPr>
          <w:color w:val="000000"/>
          <w:spacing w:val="2"/>
          <w:sz w:val="21"/>
          <w:szCs w:val="21"/>
        </w:rPr>
        <w:t>the daily deposit operations within the department resulting in higher consistency</w:t>
      </w:r>
      <w:r w:rsidR="00E950FC" w:rsidRPr="00EA2E0D">
        <w:t xml:space="preserve">. </w:t>
      </w:r>
    </w:p>
    <w:p w:rsidR="00E950FC" w:rsidRPr="00661B82" w:rsidRDefault="00E950FC" w:rsidP="00E950FC">
      <w:pPr>
        <w:rPr>
          <w:sz w:val="10"/>
        </w:rPr>
      </w:pPr>
    </w:p>
    <w:p w:rsidR="00DF39A7" w:rsidRPr="00DF39A7" w:rsidRDefault="00DF39A7" w:rsidP="00DF39A7">
      <w:pPr>
        <w:rPr>
          <w:color w:val="000000" w:themeColor="text1"/>
        </w:rPr>
      </w:pPr>
      <w:r w:rsidRPr="00DF39A7">
        <w:rPr>
          <w:rStyle w:val="CapsExpandedColored"/>
          <w:color w:val="000000" w:themeColor="text1"/>
        </w:rPr>
        <w:t>TRUSTMARK NATIONAL BANK</w:t>
      </w:r>
      <w:r w:rsidRPr="00DF39A7">
        <w:rPr>
          <w:color w:val="000000" w:themeColor="text1"/>
        </w:rPr>
        <w:tab/>
      </w:r>
      <w:r>
        <w:rPr>
          <w:color w:val="000000" w:themeColor="text1"/>
        </w:rPr>
        <w:t>Jackson</w:t>
      </w:r>
      <w:r w:rsidRPr="00DF39A7">
        <w:rPr>
          <w:color w:val="000000" w:themeColor="text1"/>
        </w:rPr>
        <w:t xml:space="preserve">, </w:t>
      </w:r>
      <w:r>
        <w:rPr>
          <w:color w:val="000000" w:themeColor="text1"/>
        </w:rPr>
        <w:t>Mississippi</w:t>
      </w:r>
    </w:p>
    <w:p w:rsidR="00E950FC" w:rsidRPr="00CD67C2" w:rsidRDefault="00CD67C2" w:rsidP="00E950FC">
      <w:pPr>
        <w:rPr>
          <w:bCs/>
          <w:i/>
          <w:spacing w:val="5"/>
        </w:rPr>
      </w:pPr>
      <w:r w:rsidRPr="00CD67C2">
        <w:rPr>
          <w:bCs/>
          <w:i/>
          <w:spacing w:val="5"/>
        </w:rPr>
        <w:t>Electronic Banking Lockbox Support</w:t>
      </w:r>
      <w:r w:rsidR="00E950FC" w:rsidRPr="00CD67C2">
        <w:rPr>
          <w:i/>
        </w:rPr>
        <w:tab/>
      </w:r>
      <w:r w:rsidR="00DF39A7" w:rsidRPr="00CD67C2">
        <w:rPr>
          <w:i/>
        </w:rPr>
        <w:t>May 1994</w:t>
      </w:r>
      <w:r w:rsidRPr="00CD67C2">
        <w:rPr>
          <w:i/>
        </w:rPr>
        <w:t xml:space="preserve"> -</w:t>
      </w:r>
      <w:r w:rsidR="00E950FC" w:rsidRPr="00CD67C2">
        <w:rPr>
          <w:i/>
        </w:rPr>
        <w:t xml:space="preserve"> </w:t>
      </w:r>
      <w:r w:rsidR="00DF39A7" w:rsidRPr="00CD67C2">
        <w:rPr>
          <w:i/>
        </w:rPr>
        <w:t>May 199</w:t>
      </w:r>
      <w:r w:rsidR="00E950FC" w:rsidRPr="00CD67C2">
        <w:rPr>
          <w:i/>
        </w:rPr>
        <w:t>5</w:t>
      </w:r>
    </w:p>
    <w:p w:rsidR="00E950FC" w:rsidRPr="00EA2E0D" w:rsidRDefault="00CD67C2" w:rsidP="00E950FC">
      <w:pPr>
        <w:pStyle w:val="ListParagraph"/>
        <w:widowControl w:val="0"/>
        <w:numPr>
          <w:ilvl w:val="0"/>
          <w:numId w:val="2"/>
        </w:numPr>
        <w:tabs>
          <w:tab w:val="clear" w:pos="10800"/>
          <w:tab w:val="left" w:pos="360"/>
        </w:tabs>
        <w:spacing w:before="90" w:after="90"/>
        <w:ind w:left="360" w:right="800" w:hanging="359"/>
        <w:contextualSpacing/>
      </w:pPr>
      <w:r>
        <w:t>Deposited</w:t>
      </w:r>
      <w:r w:rsidR="00E950FC" w:rsidRPr="00EA2E0D">
        <w:t xml:space="preserve"> </w:t>
      </w:r>
      <w:r>
        <w:rPr>
          <w:color w:val="000000"/>
          <w:spacing w:val="1"/>
          <w:sz w:val="21"/>
          <w:szCs w:val="21"/>
        </w:rPr>
        <w:t>business checks into corporate lockbox accounts properly conveying security</w:t>
      </w:r>
      <w:r w:rsidR="00E950FC" w:rsidRPr="00EA2E0D">
        <w:t xml:space="preserve">. </w:t>
      </w:r>
    </w:p>
    <w:p w:rsidR="00DF39A7" w:rsidRPr="00CD67C2" w:rsidRDefault="00DF39A7" w:rsidP="00DF39A7">
      <w:pPr>
        <w:rPr>
          <w:rStyle w:val="CapsExpandedColored"/>
          <w:color w:val="000000" w:themeColor="text1"/>
          <w:sz w:val="10"/>
        </w:rPr>
      </w:pPr>
    </w:p>
    <w:p w:rsidR="00DF39A7" w:rsidRPr="00DF39A7" w:rsidRDefault="00DF39A7" w:rsidP="00DF39A7">
      <w:pPr>
        <w:rPr>
          <w:color w:val="000000" w:themeColor="text1"/>
        </w:rPr>
      </w:pPr>
      <w:r w:rsidRPr="00DF39A7">
        <w:rPr>
          <w:rStyle w:val="CapsExpandedColored"/>
          <w:color w:val="000000" w:themeColor="text1"/>
        </w:rPr>
        <w:t>TRUSTMARK NATIONAL BANK</w:t>
      </w:r>
      <w:r w:rsidRPr="00DF39A7">
        <w:rPr>
          <w:color w:val="000000" w:themeColor="text1"/>
        </w:rPr>
        <w:tab/>
      </w:r>
      <w:r>
        <w:rPr>
          <w:color w:val="000000" w:themeColor="text1"/>
        </w:rPr>
        <w:t>Jackson</w:t>
      </w:r>
      <w:r w:rsidRPr="00DF39A7">
        <w:rPr>
          <w:color w:val="000000" w:themeColor="text1"/>
        </w:rPr>
        <w:t xml:space="preserve">, </w:t>
      </w:r>
      <w:r>
        <w:rPr>
          <w:color w:val="000000" w:themeColor="text1"/>
        </w:rPr>
        <w:t>Mississippi</w:t>
      </w:r>
    </w:p>
    <w:p w:rsidR="00DF39A7" w:rsidRPr="00CD67C2" w:rsidRDefault="00CD67C2" w:rsidP="00DF39A7">
      <w:pPr>
        <w:rPr>
          <w:b/>
          <w:bCs/>
          <w:spacing w:val="5"/>
        </w:rPr>
      </w:pPr>
      <w:r w:rsidRPr="00CD67C2">
        <w:rPr>
          <w:bCs/>
          <w:i/>
          <w:spacing w:val="5"/>
        </w:rPr>
        <w:t>CD/IRA Specialist</w:t>
      </w:r>
      <w:r w:rsidR="00DF39A7" w:rsidRPr="00CD67C2">
        <w:rPr>
          <w:i/>
        </w:rPr>
        <w:tab/>
      </w:r>
      <w:r>
        <w:rPr>
          <w:i/>
        </w:rPr>
        <w:t>June 1992</w:t>
      </w:r>
      <w:r w:rsidRPr="00CD67C2">
        <w:rPr>
          <w:i/>
        </w:rPr>
        <w:t xml:space="preserve"> -</w:t>
      </w:r>
      <w:r w:rsidR="00DF39A7" w:rsidRPr="00CD67C2">
        <w:rPr>
          <w:i/>
        </w:rPr>
        <w:t xml:space="preserve"> </w:t>
      </w:r>
      <w:r>
        <w:rPr>
          <w:i/>
        </w:rPr>
        <w:t>May</w:t>
      </w:r>
      <w:r w:rsidR="00DF39A7" w:rsidRPr="00CD67C2">
        <w:rPr>
          <w:i/>
        </w:rPr>
        <w:t xml:space="preserve"> 199</w:t>
      </w:r>
      <w:r>
        <w:rPr>
          <w:i/>
        </w:rPr>
        <w:t>4</w:t>
      </w:r>
    </w:p>
    <w:p w:rsidR="00DF39A7" w:rsidRPr="00EA2E0D" w:rsidRDefault="00CD67C2" w:rsidP="00DF39A7">
      <w:pPr>
        <w:pStyle w:val="ListParagraph"/>
        <w:widowControl w:val="0"/>
        <w:numPr>
          <w:ilvl w:val="0"/>
          <w:numId w:val="2"/>
        </w:numPr>
        <w:tabs>
          <w:tab w:val="clear" w:pos="10800"/>
          <w:tab w:val="left" w:pos="360"/>
        </w:tabs>
        <w:spacing w:before="90" w:after="90"/>
        <w:ind w:left="360" w:right="800" w:hanging="359"/>
        <w:contextualSpacing/>
      </w:pPr>
      <w:r>
        <w:t>Required</w:t>
      </w:r>
      <w:r w:rsidR="00DF39A7" w:rsidRPr="00EA2E0D">
        <w:t xml:space="preserve"> </w:t>
      </w:r>
      <w:r>
        <w:rPr>
          <w:color w:val="000000"/>
          <w:spacing w:val="2"/>
          <w:sz w:val="21"/>
          <w:szCs w:val="21"/>
        </w:rPr>
        <w:t>to open and manage CD/IRA accounts to guarantee consistent operations</w:t>
      </w:r>
      <w:r w:rsidR="00DF39A7" w:rsidRPr="00EA2E0D">
        <w:t xml:space="preserve">. </w:t>
      </w:r>
    </w:p>
    <w:p w:rsidR="00E950FC" w:rsidRPr="00661B82" w:rsidRDefault="00E950FC" w:rsidP="00E950FC">
      <w:pPr>
        <w:rPr>
          <w:sz w:val="10"/>
        </w:rPr>
      </w:pPr>
    </w:p>
    <w:p w:rsidR="00CD67C2" w:rsidRPr="00DF39A7" w:rsidRDefault="00CD67C2" w:rsidP="00CD67C2">
      <w:pPr>
        <w:rPr>
          <w:color w:val="000000" w:themeColor="text1"/>
        </w:rPr>
      </w:pPr>
      <w:r w:rsidRPr="00DF39A7">
        <w:rPr>
          <w:rStyle w:val="CapsExpandedColored"/>
          <w:color w:val="000000" w:themeColor="text1"/>
        </w:rPr>
        <w:t>TRUSTMARK NATIONAL BANK</w:t>
      </w:r>
      <w:r w:rsidRPr="00DF39A7">
        <w:rPr>
          <w:color w:val="000000" w:themeColor="text1"/>
        </w:rPr>
        <w:tab/>
      </w:r>
      <w:r>
        <w:rPr>
          <w:color w:val="000000" w:themeColor="text1"/>
        </w:rPr>
        <w:t>Jackson</w:t>
      </w:r>
      <w:r w:rsidRPr="00DF39A7">
        <w:rPr>
          <w:color w:val="000000" w:themeColor="text1"/>
        </w:rPr>
        <w:t xml:space="preserve">, </w:t>
      </w:r>
      <w:r>
        <w:rPr>
          <w:color w:val="000000" w:themeColor="text1"/>
        </w:rPr>
        <w:t>Mississippi</w:t>
      </w:r>
    </w:p>
    <w:p w:rsidR="00CD67C2" w:rsidRPr="00CD67C2" w:rsidRDefault="00CD67C2" w:rsidP="00CD67C2">
      <w:pPr>
        <w:rPr>
          <w:b/>
          <w:bCs/>
          <w:spacing w:val="5"/>
        </w:rPr>
      </w:pPr>
      <w:r>
        <w:rPr>
          <w:bCs/>
          <w:i/>
          <w:spacing w:val="5"/>
        </w:rPr>
        <w:t>Proof Operator</w:t>
      </w:r>
      <w:r w:rsidRPr="00CD67C2">
        <w:rPr>
          <w:i/>
        </w:rPr>
        <w:tab/>
      </w:r>
      <w:r>
        <w:rPr>
          <w:i/>
        </w:rPr>
        <w:t>January 1988</w:t>
      </w:r>
      <w:r w:rsidRPr="00CD67C2">
        <w:rPr>
          <w:i/>
        </w:rPr>
        <w:t xml:space="preserve"> - </w:t>
      </w:r>
      <w:r>
        <w:rPr>
          <w:i/>
        </w:rPr>
        <w:t>June</w:t>
      </w:r>
      <w:r w:rsidRPr="00CD67C2">
        <w:rPr>
          <w:i/>
        </w:rPr>
        <w:t xml:space="preserve"> 199</w:t>
      </w:r>
      <w:r>
        <w:rPr>
          <w:i/>
        </w:rPr>
        <w:t>2</w:t>
      </w:r>
    </w:p>
    <w:p w:rsidR="00CD67C2" w:rsidRPr="00EA2E0D" w:rsidRDefault="00CD67C2" w:rsidP="00E379E7">
      <w:pPr>
        <w:pStyle w:val="ListParagraph"/>
        <w:widowControl w:val="0"/>
        <w:numPr>
          <w:ilvl w:val="0"/>
          <w:numId w:val="2"/>
        </w:numPr>
        <w:tabs>
          <w:tab w:val="clear" w:pos="10800"/>
          <w:tab w:val="left" w:pos="360"/>
        </w:tabs>
        <w:spacing w:before="90" w:after="90"/>
        <w:ind w:left="360" w:right="800" w:hanging="359"/>
        <w:contextualSpacing/>
      </w:pPr>
      <w:r w:rsidRPr="00CD67C2">
        <w:t>Encoded amounts on checks and deposits to eliminate and avoid unnecessary error</w:t>
      </w:r>
      <w:r w:rsidRPr="00EA2E0D">
        <w:t xml:space="preserve">. </w:t>
      </w:r>
    </w:p>
    <w:p w:rsidR="00CD67C2" w:rsidRPr="00DC7E63" w:rsidRDefault="00E950FC" w:rsidP="00590CCF">
      <w:pPr>
        <w:pStyle w:val="Heading1"/>
        <w:pBdr>
          <w:bottom w:val="single" w:sz="12" w:space="1" w:color="auto"/>
        </w:pBdr>
        <w:rPr>
          <w:rStyle w:val="ColoredStrike"/>
          <w:sz w:val="10"/>
        </w:rPr>
      </w:pPr>
      <w:r w:rsidRPr="00EA2E0D">
        <w:rPr>
          <w:rStyle w:val="ColoredStrike"/>
        </w:rPr>
        <w:tab/>
      </w:r>
    </w:p>
    <w:p w:rsidR="00DF39A7" w:rsidRDefault="00590CCF" w:rsidP="00CD67C2">
      <w:pPr>
        <w:pStyle w:val="Heading1"/>
        <w:pBdr>
          <w:bottom w:val="single" w:sz="12" w:space="1" w:color="auto"/>
        </w:pBdr>
        <w:jc w:val="center"/>
      </w:pPr>
      <w:r w:rsidRPr="00EA2E0D">
        <w:t>EDUCATION</w:t>
      </w:r>
    </w:p>
    <w:p w:rsidR="00590CCF" w:rsidRPr="00DF39A7" w:rsidRDefault="00590CCF" w:rsidP="00DF39A7">
      <w:pPr>
        <w:pStyle w:val="Heading1"/>
        <w:rPr>
          <w:sz w:val="10"/>
        </w:rPr>
      </w:pPr>
      <w:r w:rsidRPr="00EA2E0D">
        <w:rPr>
          <w:rStyle w:val="ColoredStrike"/>
        </w:rPr>
        <w:tab/>
      </w:r>
    </w:p>
    <w:p w:rsidR="00DF39A7" w:rsidRPr="00DF39A7" w:rsidRDefault="00DF39A7" w:rsidP="00DF39A7">
      <w:pPr>
        <w:autoSpaceDE w:val="0"/>
        <w:autoSpaceDN w:val="0"/>
        <w:adjustRightInd w:val="0"/>
        <w:spacing w:after="47" w:line="243" w:lineRule="exact"/>
        <w:outlineLvl w:val="0"/>
        <w:rPr>
          <w:b/>
          <w:bCs/>
          <w:color w:val="000000"/>
          <w:spacing w:val="-3"/>
          <w:szCs w:val="18"/>
        </w:rPr>
      </w:pPr>
      <w:r>
        <w:rPr>
          <w:b/>
          <w:bCs/>
          <w:color w:val="000000"/>
          <w:spacing w:val="-3"/>
          <w:szCs w:val="18"/>
        </w:rPr>
        <w:t>Bachelor of Science i</w:t>
      </w:r>
      <w:r w:rsidRPr="00DF39A7">
        <w:rPr>
          <w:b/>
          <w:bCs/>
          <w:color w:val="000000"/>
          <w:spacing w:val="-3"/>
          <w:szCs w:val="18"/>
        </w:rPr>
        <w:t>n Business Administration Marketing</w:t>
      </w:r>
      <w:r>
        <w:rPr>
          <w:b/>
          <w:bCs/>
          <w:color w:val="000000"/>
          <w:spacing w:val="-3"/>
          <w:szCs w:val="18"/>
        </w:rPr>
        <w:tab/>
        <w:t>2017 - Current</w:t>
      </w:r>
    </w:p>
    <w:p w:rsidR="00661B82" w:rsidRPr="00DF39A7" w:rsidRDefault="00DF39A7" w:rsidP="00661B82">
      <w:pPr>
        <w:rPr>
          <w:caps/>
          <w:color w:val="000000" w:themeColor="text1"/>
          <w:spacing w:val="10"/>
        </w:rPr>
      </w:pPr>
      <w:r>
        <w:rPr>
          <w:bCs/>
          <w:color w:val="000000" w:themeColor="text1"/>
          <w:spacing w:val="10"/>
        </w:rPr>
        <w:t>University o</w:t>
      </w:r>
      <w:r w:rsidRPr="00DF39A7">
        <w:rPr>
          <w:bCs/>
          <w:color w:val="000000" w:themeColor="text1"/>
          <w:spacing w:val="10"/>
        </w:rPr>
        <w:t xml:space="preserve">f Alabama </w:t>
      </w:r>
      <w:r w:rsidRPr="00DF39A7">
        <w:rPr>
          <w:bCs/>
          <w:color w:val="000000" w:themeColor="text1"/>
          <w:spacing w:val="10"/>
        </w:rPr>
        <w:tab/>
        <w:t>Tuscaloosa, Alabama</w:t>
      </w:r>
    </w:p>
    <w:p w:rsidR="00DF39A7" w:rsidRPr="00CD67C2" w:rsidRDefault="00DF39A7" w:rsidP="00590CCF">
      <w:pPr>
        <w:rPr>
          <w:rStyle w:val="ItalicExpanded"/>
          <w:i w:val="0"/>
          <w:sz w:val="10"/>
        </w:rPr>
      </w:pPr>
    </w:p>
    <w:p w:rsidR="00DF39A7" w:rsidRDefault="00DF39A7" w:rsidP="00590CCF">
      <w:pPr>
        <w:rPr>
          <w:b/>
        </w:rPr>
      </w:pPr>
      <w:r w:rsidRPr="00DF39A7">
        <w:rPr>
          <w:b/>
        </w:rPr>
        <w:t>Associate</w:t>
      </w:r>
      <w:r>
        <w:rPr>
          <w:b/>
        </w:rPr>
        <w:t xml:space="preserve"> of Science in Business Management</w:t>
      </w:r>
      <w:r>
        <w:rPr>
          <w:b/>
        </w:rPr>
        <w:tab/>
        <w:t>2016</w:t>
      </w:r>
    </w:p>
    <w:p w:rsidR="00DF39A7" w:rsidRDefault="00DF39A7" w:rsidP="00590CCF">
      <w:r w:rsidRPr="00DF39A7">
        <w:t>Hinds Community College</w:t>
      </w:r>
      <w:r w:rsidRPr="00DF39A7">
        <w:tab/>
        <w:t>Jackson, MS</w:t>
      </w:r>
    </w:p>
    <w:p w:rsidR="005147D7" w:rsidRPr="00CD67C2" w:rsidRDefault="00DF39A7" w:rsidP="00CD67C2">
      <w:pPr>
        <w:autoSpaceDE w:val="0"/>
        <w:autoSpaceDN w:val="0"/>
        <w:adjustRightInd w:val="0"/>
        <w:spacing w:line="213" w:lineRule="exact"/>
        <w:rPr>
          <w:color w:val="000000"/>
          <w:sz w:val="21"/>
          <w:szCs w:val="21"/>
        </w:rPr>
      </w:pPr>
      <w:r>
        <w:rPr>
          <w:color w:val="000000"/>
          <w:spacing w:val="2"/>
          <w:sz w:val="21"/>
          <w:szCs w:val="21"/>
        </w:rPr>
        <w:t>Business Management/ Administration</w:t>
      </w:r>
      <w:r>
        <w:rPr>
          <w:color w:val="000000"/>
          <w:spacing w:val="-3"/>
          <w:sz w:val="21"/>
          <w:szCs w:val="21"/>
        </w:rPr>
        <w:t xml:space="preserve"> </w:t>
      </w:r>
      <w:r>
        <w:rPr>
          <w:color w:val="000000"/>
          <w:spacing w:val="1"/>
          <w:sz w:val="21"/>
          <w:szCs w:val="21"/>
        </w:rPr>
        <w:t>Coursework</w:t>
      </w:r>
    </w:p>
    <w:sectPr w:rsidR="005147D7" w:rsidRPr="00CD67C2" w:rsidSect="00C0729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C53" w:rsidRDefault="00402C53" w:rsidP="009F7586">
      <w:r>
        <w:separator/>
      </w:r>
    </w:p>
  </w:endnote>
  <w:endnote w:type="continuationSeparator" w:id="0">
    <w:p w:rsidR="00402C53" w:rsidRDefault="00402C53" w:rsidP="009F7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7586" w:rsidRPr="009F7586" w:rsidRDefault="009F7586">
    <w:pPr>
      <w:pStyle w:val="Footer"/>
      <w:rPr>
        <w:rFonts w:ascii="Cambria" w:hAnsi="Cambria"/>
        <w:vanish/>
        <w:sz w:val="22"/>
      </w:rPr>
    </w:pPr>
    <w:r w:rsidRPr="009F7586">
      <w:rPr>
        <w:rStyle w:val="tgc"/>
        <w:rFonts w:ascii="Cambria" w:hAnsi="Cambria"/>
        <w:vanish/>
        <w:sz w:val="22"/>
      </w:rPr>
      <w:t xml:space="preserve">© </w:t>
    </w:r>
    <w:r w:rsidRPr="009F7586">
      <w:rPr>
        <w:rFonts w:ascii="Cambria" w:hAnsi="Cambria"/>
        <w:vanish/>
        <w:sz w:val="22"/>
      </w:rPr>
      <w:t>This Free Resume Template is the copyright of Hloom.com. The unauthorized copying, sharing or distribution of copyrighted material is strictly prohibited.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C53" w:rsidRDefault="00402C53" w:rsidP="009F7586">
      <w:r>
        <w:separator/>
      </w:r>
    </w:p>
  </w:footnote>
  <w:footnote w:type="continuationSeparator" w:id="0">
    <w:p w:rsidR="00402C53" w:rsidRDefault="00402C53" w:rsidP="009F7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A67B5"/>
    <w:multiLevelType w:val="hybridMultilevel"/>
    <w:tmpl w:val="A1A47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74C6D"/>
    <w:multiLevelType w:val="hybridMultilevel"/>
    <w:tmpl w:val="07C20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66BB1"/>
    <w:multiLevelType w:val="hybridMultilevel"/>
    <w:tmpl w:val="33B058D4"/>
    <w:lvl w:ilvl="0" w:tplc="40E87958">
      <w:start w:val="1"/>
      <w:numFmt w:val="bullet"/>
      <w:pStyle w:val="detailswbullets1"/>
      <w:lvlText w:val=""/>
      <w:lvlJc w:val="left"/>
      <w:pPr>
        <w:tabs>
          <w:tab w:val="num" w:pos="360"/>
        </w:tabs>
        <w:ind w:left="360" w:hanging="245"/>
      </w:pPr>
      <w:rPr>
        <w:rFonts w:ascii="Symbol" w:hAnsi="Symbol" w:hint="default"/>
      </w:rPr>
    </w:lvl>
    <w:lvl w:ilvl="1" w:tplc="E0781BC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righ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righ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righ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righ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righ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righ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right="6120" w:hanging="360"/>
      </w:pPr>
      <w:rPr>
        <w:rFonts w:ascii="Wingdings" w:hAnsi="Wingdings" w:hint="default"/>
      </w:rPr>
    </w:lvl>
  </w:abstractNum>
  <w:abstractNum w:abstractNumId="3" w15:restartNumberingAfterBreak="0">
    <w:nsid w:val="4E711C72"/>
    <w:multiLevelType w:val="hybridMultilevel"/>
    <w:tmpl w:val="DA766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33985"/>
    <w:multiLevelType w:val="hybridMultilevel"/>
    <w:tmpl w:val="AEA44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7B59E4"/>
    <w:multiLevelType w:val="hybridMultilevel"/>
    <w:tmpl w:val="92DED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35594"/>
    <w:multiLevelType w:val="hybridMultilevel"/>
    <w:tmpl w:val="C21E7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B7E42"/>
    <w:multiLevelType w:val="multilevel"/>
    <w:tmpl w:val="DF0ECD36"/>
    <w:lvl w:ilvl="0">
      <w:start w:val="1"/>
      <w:numFmt w:val="bullet"/>
      <w:lvlText w:val="●"/>
      <w:lvlJc w:val="left"/>
      <w:pPr>
        <w:ind w:left="720" w:firstLine="36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Calibri" w:eastAsia="Calibri" w:hAnsi="Calibri" w:cs="Calibri"/>
        <w:b w:val="0"/>
        <w:i w:val="0"/>
        <w:smallCaps w:val="0"/>
        <w:strike w:val="0"/>
        <w:color w:val="444444"/>
        <w:sz w:val="18"/>
        <w:u w:val="none"/>
        <w:vertAlign w:val="baseline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1DA"/>
    <w:rsid w:val="0002062D"/>
    <w:rsid w:val="00035AFB"/>
    <w:rsid w:val="001065C2"/>
    <w:rsid w:val="00124CB6"/>
    <w:rsid w:val="0018262A"/>
    <w:rsid w:val="001F2C12"/>
    <w:rsid w:val="003000C1"/>
    <w:rsid w:val="00322A4A"/>
    <w:rsid w:val="003C6642"/>
    <w:rsid w:val="003E61DA"/>
    <w:rsid w:val="00402C53"/>
    <w:rsid w:val="004D7E43"/>
    <w:rsid w:val="005147D7"/>
    <w:rsid w:val="00590CCF"/>
    <w:rsid w:val="005B4142"/>
    <w:rsid w:val="0065498B"/>
    <w:rsid w:val="00661B82"/>
    <w:rsid w:val="006B4B77"/>
    <w:rsid w:val="006B575C"/>
    <w:rsid w:val="007614A9"/>
    <w:rsid w:val="007A35E7"/>
    <w:rsid w:val="007B064D"/>
    <w:rsid w:val="00890604"/>
    <w:rsid w:val="009F7586"/>
    <w:rsid w:val="00B43A8E"/>
    <w:rsid w:val="00B73CDF"/>
    <w:rsid w:val="00BB00C6"/>
    <w:rsid w:val="00BD344A"/>
    <w:rsid w:val="00C07291"/>
    <w:rsid w:val="00C16EFD"/>
    <w:rsid w:val="00CD67C2"/>
    <w:rsid w:val="00D77DF9"/>
    <w:rsid w:val="00DC5F48"/>
    <w:rsid w:val="00DC7E63"/>
    <w:rsid w:val="00DF39A7"/>
    <w:rsid w:val="00DF72DF"/>
    <w:rsid w:val="00E27BA9"/>
    <w:rsid w:val="00E379E7"/>
    <w:rsid w:val="00E920BD"/>
    <w:rsid w:val="00E950FC"/>
    <w:rsid w:val="00EA2E0D"/>
    <w:rsid w:val="00F40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8990EE9-9800-C846-9C53-EE7B2A68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64D"/>
    <w:pPr>
      <w:tabs>
        <w:tab w:val="right" w:pos="10800"/>
      </w:tabs>
      <w:spacing w:after="0" w:line="240" w:lineRule="auto"/>
    </w:pPr>
    <w:rPr>
      <w:rFonts w:ascii="Times New Roman" w:eastAsia="Times New Roman" w:hAnsi="Times New Roman" w:cs="Times New Roman"/>
      <w:sz w:val="20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1DA"/>
    <w:pPr>
      <w:tabs>
        <w:tab w:val="center" w:pos="5400"/>
      </w:tabs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064D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7E43"/>
    <w:pPr>
      <w:spacing w:after="0" w:line="240" w:lineRule="auto"/>
    </w:pPr>
    <w:rPr>
      <w:rFonts w:asciiTheme="majorHAnsi" w:hAnsiTheme="majorHAnsi"/>
    </w:rPr>
  </w:style>
  <w:style w:type="character" w:customStyle="1" w:styleId="Heading1Char">
    <w:name w:val="Heading 1 Char"/>
    <w:basedOn w:val="DefaultParagraphFont"/>
    <w:link w:val="Heading1"/>
    <w:uiPriority w:val="9"/>
    <w:rsid w:val="003E61DA"/>
    <w:rPr>
      <w:rFonts w:ascii="Times New Roman" w:eastAsia="Times New Roman" w:hAnsi="Times New Roman" w:cs="Times New Roman"/>
      <w:b/>
      <w:sz w:val="20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7B064D"/>
    <w:rPr>
      <w:rFonts w:ascii="Times New Roman" w:eastAsia="Times New Roman" w:hAnsi="Times New Roman" w:cs="Times New Roman"/>
      <w:b/>
      <w:sz w:val="20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E61DA"/>
    <w:pPr>
      <w:jc w:val="center"/>
    </w:pPr>
    <w:rPr>
      <w:rFonts w:cs="Arial"/>
      <w:b/>
      <w:bCs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E61DA"/>
    <w:rPr>
      <w:rFonts w:ascii="Times New Roman" w:eastAsia="Times New Roman" w:hAnsi="Times New Roman" w:cs="Arial"/>
      <w:b/>
      <w:bCs/>
      <w:sz w:val="28"/>
      <w:szCs w:val="52"/>
    </w:rPr>
  </w:style>
  <w:style w:type="paragraph" w:customStyle="1" w:styleId="Contactinfo">
    <w:name w:val="Contact info"/>
    <w:basedOn w:val="Normal"/>
    <w:qFormat/>
    <w:rsid w:val="003E61DA"/>
    <w:pPr>
      <w:jc w:val="center"/>
    </w:pPr>
    <w:rPr>
      <w:color w:val="808080" w:themeColor="background1" w:themeShade="80"/>
    </w:rPr>
  </w:style>
  <w:style w:type="character" w:customStyle="1" w:styleId="ColoredStrike">
    <w:name w:val="Colored Strike"/>
    <w:basedOn w:val="DefaultParagraphFont"/>
    <w:uiPriority w:val="1"/>
    <w:qFormat/>
    <w:rsid w:val="00590CCF"/>
    <w:rPr>
      <w:dstrike w:val="0"/>
      <w:color w:val="59B0B9" w:themeColor="accent2"/>
    </w:rPr>
  </w:style>
  <w:style w:type="paragraph" w:customStyle="1" w:styleId="detailswbullets1">
    <w:name w:val="details w/bullets 1"/>
    <w:basedOn w:val="Normal"/>
    <w:link w:val="detailswbullets1Char"/>
    <w:rsid w:val="007B064D"/>
    <w:pPr>
      <w:numPr>
        <w:numId w:val="1"/>
      </w:numPr>
    </w:pPr>
    <w:rPr>
      <w:szCs w:val="24"/>
    </w:rPr>
  </w:style>
  <w:style w:type="character" w:customStyle="1" w:styleId="detailswbullets1Char">
    <w:name w:val="details w/bullets 1 Char"/>
    <w:basedOn w:val="DefaultParagraphFont"/>
    <w:link w:val="detailswbullets1"/>
    <w:rsid w:val="007B064D"/>
    <w:rPr>
      <w:rFonts w:ascii="Times New Roman" w:eastAsia="Times New Roman" w:hAnsi="Times New Roman" w:cs="Times New Roman"/>
      <w:sz w:val="20"/>
      <w:szCs w:val="24"/>
    </w:rPr>
  </w:style>
  <w:style w:type="paragraph" w:styleId="ListParagraph">
    <w:name w:val="List Paragraph"/>
    <w:basedOn w:val="detailswbullets1"/>
    <w:uiPriority w:val="34"/>
    <w:qFormat/>
    <w:rsid w:val="007B064D"/>
    <w:pPr>
      <w:ind w:hanging="370"/>
    </w:pPr>
  </w:style>
  <w:style w:type="character" w:customStyle="1" w:styleId="CapsExpandedColored">
    <w:name w:val="Caps Expanded Colored"/>
    <w:basedOn w:val="DefaultParagraphFont"/>
    <w:uiPriority w:val="1"/>
    <w:rsid w:val="00E950FC"/>
    <w:rPr>
      <w:b/>
      <w:caps/>
      <w:color w:val="A98D63" w:themeColor="accent6"/>
      <w:spacing w:val="10"/>
    </w:rPr>
  </w:style>
  <w:style w:type="character" w:customStyle="1" w:styleId="ItalicExpanded">
    <w:name w:val="Italic Expanded"/>
    <w:basedOn w:val="DefaultParagraphFont"/>
    <w:uiPriority w:val="1"/>
    <w:qFormat/>
    <w:rsid w:val="00E950FC"/>
    <w:rPr>
      <w:i/>
      <w:spacing w:val="5"/>
    </w:rPr>
  </w:style>
  <w:style w:type="character" w:styleId="Hyperlink">
    <w:name w:val="Hyperlink"/>
    <w:basedOn w:val="DefaultParagraphFont"/>
    <w:uiPriority w:val="99"/>
    <w:unhideWhenUsed/>
    <w:rsid w:val="00D77DF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9F7586"/>
    <w:pPr>
      <w:tabs>
        <w:tab w:val="clear" w:pos="1080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7586"/>
    <w:rPr>
      <w:rFonts w:ascii="Times New Roman" w:eastAsia="Times New Roman" w:hAnsi="Times New Roman" w:cs="Times New Roman"/>
      <w:sz w:val="20"/>
      <w:szCs w:val="26"/>
    </w:rPr>
  </w:style>
  <w:style w:type="paragraph" w:styleId="Footer">
    <w:name w:val="footer"/>
    <w:basedOn w:val="Normal"/>
    <w:link w:val="FooterChar"/>
    <w:uiPriority w:val="99"/>
    <w:semiHidden/>
    <w:unhideWhenUsed/>
    <w:rsid w:val="009F7586"/>
    <w:pPr>
      <w:tabs>
        <w:tab w:val="clear" w:pos="1080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7586"/>
    <w:rPr>
      <w:rFonts w:ascii="Times New Roman" w:eastAsia="Times New Roman" w:hAnsi="Times New Roman" w:cs="Times New Roman"/>
      <w:sz w:val="20"/>
      <w:szCs w:val="26"/>
    </w:rPr>
  </w:style>
  <w:style w:type="character" w:customStyle="1" w:styleId="tgc">
    <w:name w:val="_tgc"/>
    <w:rsid w:val="009F7586"/>
  </w:style>
  <w:style w:type="paragraph" w:styleId="NormalWeb">
    <w:name w:val="Normal (Web)"/>
    <w:basedOn w:val="Normal"/>
    <w:uiPriority w:val="99"/>
    <w:semiHidden/>
    <w:unhideWhenUsed/>
    <w:rsid w:val="001F2C12"/>
    <w:pPr>
      <w:tabs>
        <w:tab w:val="clear" w:pos="10800"/>
      </w:tabs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2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omposite">
      <a:dk1>
        <a:sysClr val="windowText" lastClr="000000"/>
      </a:dk1>
      <a:lt1>
        <a:sysClr val="window" lastClr="FFFFFF"/>
      </a:lt1>
      <a:dk2>
        <a:srgbClr val="5B6973"/>
      </a:dk2>
      <a:lt2>
        <a:srgbClr val="E7ECED"/>
      </a:lt2>
      <a:accent1>
        <a:srgbClr val="98C723"/>
      </a:accent1>
      <a:accent2>
        <a:srgbClr val="59B0B9"/>
      </a:accent2>
      <a:accent3>
        <a:srgbClr val="DEAE00"/>
      </a:accent3>
      <a:accent4>
        <a:srgbClr val="B77BB4"/>
      </a:accent4>
      <a:accent5>
        <a:srgbClr val="E0773C"/>
      </a:accent5>
      <a:accent6>
        <a:srgbClr val="A98D63"/>
      </a:accent6>
      <a:hlink>
        <a:srgbClr val="26CBEC"/>
      </a:hlink>
      <a:folHlink>
        <a:srgbClr val="59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hloom.com</dc:creator>
  <cp:lastModifiedBy>Artomesia M. Martin</cp:lastModifiedBy>
  <cp:revision>2</cp:revision>
  <dcterms:created xsi:type="dcterms:W3CDTF">2019-09-12T19:09:00Z</dcterms:created>
  <dcterms:modified xsi:type="dcterms:W3CDTF">2019-09-12T19:09:00Z</dcterms:modified>
</cp:coreProperties>
</file>